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C93" w:rsidRPr="00FB27F9" w:rsidRDefault="00954C93" w:rsidP="00954C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7F9">
        <w:rPr>
          <w:rFonts w:ascii="Times New Roman" w:hAnsi="Times New Roman" w:cs="Times New Roman"/>
          <w:b/>
          <w:sz w:val="24"/>
          <w:szCs w:val="24"/>
        </w:rPr>
        <w:t>BAREM DE CORECTARE</w:t>
      </w:r>
    </w:p>
    <w:p w:rsidR="00954C93" w:rsidRPr="0034686E" w:rsidRDefault="00954C93" w:rsidP="00954C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686E">
        <w:rPr>
          <w:rFonts w:ascii="Times New Roman" w:eastAsia="Calibri" w:hAnsi="Times New Roman" w:cs="Times New Roman"/>
          <w:b/>
          <w:sz w:val="24"/>
          <w:szCs w:val="24"/>
          <w:u w:val="single"/>
        </w:rPr>
        <w:t>I.  COMPREHENSION</w:t>
      </w:r>
      <w:r w:rsidRPr="00E2364C">
        <w:rPr>
          <w:rFonts w:ascii="Times New Roman" w:eastAsia="Calibri" w:hAnsi="Times New Roman" w:cs="Times New Roman"/>
          <w:b/>
          <w:sz w:val="24"/>
          <w:szCs w:val="24"/>
          <w:u w:val="single"/>
        </w:rPr>
        <w:t>-   25 points</w:t>
      </w:r>
    </w:p>
    <w:p w:rsidR="00954C93" w:rsidRPr="00FB27F9" w:rsidRDefault="00954C93" w:rsidP="00954C93">
      <w:pPr>
        <w:pStyle w:val="Heading2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1.</w:t>
      </w:r>
      <w:r w:rsidRPr="00FB27F9">
        <w:rPr>
          <w:sz w:val="24"/>
          <w:szCs w:val="24"/>
        </w:rPr>
        <w:t xml:space="preserve"> Cochez la bonne case: (2pX3=6p)</w:t>
      </w:r>
    </w:p>
    <w:p w:rsidR="00954C93" w:rsidRPr="00FB27F9" w:rsidRDefault="00954C93" w:rsidP="00954C9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27F9">
        <w:rPr>
          <w:rFonts w:ascii="Times New Roman" w:hAnsi="Times New Roman" w:cs="Times New Roman"/>
          <w:sz w:val="24"/>
          <w:szCs w:val="24"/>
        </w:rPr>
        <w:t xml:space="preserve">Les téléphones portables sont aussi appelés : 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 xml:space="preserve">Portatifs </w:t>
      </w:r>
    </w:p>
    <w:p w:rsidR="00954C93" w:rsidRPr="00FB27F9" w:rsidRDefault="00954C93" w:rsidP="00954C9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B27F9">
        <w:rPr>
          <w:rFonts w:ascii="Times New Roman" w:hAnsi="Times New Roman" w:cs="Times New Roman"/>
          <w:sz w:val="24"/>
          <w:szCs w:val="24"/>
        </w:rPr>
        <w:t xml:space="preserve">L'expression "les points </w:t>
      </w:r>
      <w:r>
        <w:rPr>
          <w:rFonts w:ascii="Times New Roman" w:hAnsi="Times New Roman" w:cs="Times New Roman"/>
          <w:sz w:val="24"/>
          <w:szCs w:val="24"/>
        </w:rPr>
        <w:t>positifs relevés..." signifie</w:t>
      </w:r>
      <w:r w:rsidRPr="00FB27F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Les aspects retenus</w:t>
      </w:r>
      <w:r w:rsidRPr="00FB27F9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 xml:space="preserve"> </w:t>
      </w:r>
    </w:p>
    <w:p w:rsidR="00954C93" w:rsidRPr="00FB27F9" w:rsidRDefault="00954C93" w:rsidP="00954C9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Le portable fait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27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Gagner du temps</w:t>
      </w:r>
      <w:r w:rsidRPr="00FB27F9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 xml:space="preserve"> </w:t>
      </w:r>
    </w:p>
    <w:p w:rsidR="00954C93" w:rsidRPr="00FB27F9" w:rsidRDefault="00954C93" w:rsidP="00954C9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484C91">
        <w:rPr>
          <w:rFonts w:ascii="Times New Roman" w:hAnsi="Times New Roman" w:cs="Times New Roman"/>
          <w:b/>
          <w:sz w:val="24"/>
          <w:szCs w:val="24"/>
        </w:rPr>
        <w:t>Cochez la case correspondante et justifiez votre réponse en citant une exp</w:t>
      </w:r>
      <w:r>
        <w:rPr>
          <w:rFonts w:ascii="Times New Roman" w:hAnsi="Times New Roman" w:cs="Times New Roman"/>
          <w:b/>
          <w:sz w:val="24"/>
          <w:szCs w:val="24"/>
        </w:rPr>
        <w:t xml:space="preserve">ression ou une  </w:t>
      </w:r>
      <w:r w:rsidRPr="00FB27F9">
        <w:rPr>
          <w:rFonts w:ascii="Times New Roman" w:hAnsi="Times New Roman" w:cs="Times New Roman"/>
          <w:b/>
          <w:sz w:val="24"/>
          <w:szCs w:val="24"/>
        </w:rPr>
        <w:t>phrase du texte (</w:t>
      </w:r>
      <w:r w:rsidR="00E121B2">
        <w:rPr>
          <w:rFonts w:ascii="Times New Roman" w:hAnsi="Times New Roman" w:cs="Times New Roman"/>
          <w:b/>
          <w:sz w:val="24"/>
          <w:szCs w:val="24"/>
        </w:rPr>
        <w:t>4pX3</w:t>
      </w:r>
      <w:r w:rsidRPr="00FB27F9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FB27F9">
        <w:rPr>
          <w:rFonts w:ascii="Times New Roman" w:hAnsi="Times New Roman" w:cs="Times New Roman"/>
          <w:b/>
          <w:sz w:val="24"/>
          <w:szCs w:val="24"/>
        </w:rPr>
        <w:t>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5"/>
        <w:gridCol w:w="1418"/>
        <w:gridCol w:w="992"/>
      </w:tblGrid>
      <w:tr w:rsidR="008738F7" w:rsidRPr="00FB27F9" w:rsidTr="00E121B2">
        <w:tc>
          <w:tcPr>
            <w:tcW w:w="4785" w:type="dxa"/>
          </w:tcPr>
          <w:p w:rsidR="008738F7" w:rsidRPr="00FB27F9" w:rsidRDefault="008738F7" w:rsidP="001E4C09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38F7" w:rsidRPr="00FB27F9" w:rsidRDefault="008738F7" w:rsidP="001E4C09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  <w:r w:rsidRPr="00FB27F9">
              <w:rPr>
                <w:b w:val="0"/>
                <w:sz w:val="24"/>
                <w:szCs w:val="24"/>
              </w:rPr>
              <w:t>VRAI</w:t>
            </w:r>
          </w:p>
        </w:tc>
        <w:tc>
          <w:tcPr>
            <w:tcW w:w="992" w:type="dxa"/>
          </w:tcPr>
          <w:p w:rsidR="008738F7" w:rsidRPr="00FB27F9" w:rsidRDefault="008738F7" w:rsidP="001E4C09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  <w:r w:rsidRPr="00FB27F9">
              <w:rPr>
                <w:b w:val="0"/>
                <w:sz w:val="24"/>
                <w:szCs w:val="24"/>
              </w:rPr>
              <w:t>FAUX</w:t>
            </w:r>
          </w:p>
        </w:tc>
      </w:tr>
      <w:tr w:rsidR="008738F7" w:rsidRPr="00FB27F9" w:rsidTr="00E121B2">
        <w:tc>
          <w:tcPr>
            <w:tcW w:w="4785" w:type="dxa"/>
          </w:tcPr>
          <w:p w:rsidR="008738F7" w:rsidRPr="00FB27F9" w:rsidRDefault="008738F7" w:rsidP="001E4C09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La bonne utilisation du portable risque de nous transformer </w:t>
            </w:r>
            <w:r w:rsidRPr="00FB27F9">
              <w:rPr>
                <w:rFonts w:ascii="Times New Roman" w:hAnsi="Times New Roman" w:cs="Times New Roman"/>
                <w:sz w:val="24"/>
                <w:szCs w:val="24"/>
              </w:rPr>
              <w:t>en esclaves électroniques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                                    </w:t>
            </w:r>
          </w:p>
          <w:p w:rsidR="008738F7" w:rsidRPr="00FB27F9" w:rsidRDefault="008738F7" w:rsidP="001E4C09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   Justification: </w:t>
            </w:r>
            <w:r w:rsidRPr="00FB2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27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Bien utilisé, le portable rend d'incontestables services</w:t>
            </w:r>
          </w:p>
        </w:tc>
        <w:tc>
          <w:tcPr>
            <w:tcW w:w="1418" w:type="dxa"/>
          </w:tcPr>
          <w:p w:rsidR="008738F7" w:rsidRPr="00FB27F9" w:rsidRDefault="008738F7" w:rsidP="001E4C09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8738F7" w:rsidRPr="00FB27F9" w:rsidRDefault="008738F7" w:rsidP="001E4C09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  <w:r w:rsidRPr="00FB27F9">
              <w:rPr>
                <w:b w:val="0"/>
                <w:sz w:val="24"/>
                <w:szCs w:val="24"/>
              </w:rPr>
              <w:t>X</w:t>
            </w:r>
          </w:p>
        </w:tc>
      </w:tr>
      <w:tr w:rsidR="008738F7" w:rsidRPr="00FB27F9" w:rsidTr="00E121B2">
        <w:tc>
          <w:tcPr>
            <w:tcW w:w="4785" w:type="dxa"/>
          </w:tcPr>
          <w:p w:rsidR="008738F7" w:rsidRPr="00FB27F9" w:rsidRDefault="008738F7" w:rsidP="001E4C0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B27F9">
              <w:rPr>
                <w:rFonts w:ascii="Times New Roman" w:hAnsi="Times New Roman" w:cs="Times New Roman"/>
                <w:sz w:val="24"/>
                <w:szCs w:val="24"/>
              </w:rPr>
              <w:t xml:space="preserve">Il y a moins de six millions de personnes de propriétaires de portables </w:t>
            </w:r>
          </w:p>
          <w:p w:rsidR="008738F7" w:rsidRPr="00FB27F9" w:rsidRDefault="008738F7" w:rsidP="001E4C0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B27F9">
              <w:rPr>
                <w:rFonts w:ascii="Times New Roman" w:hAnsi="Times New Roman" w:cs="Times New Roman"/>
                <w:sz w:val="24"/>
                <w:szCs w:val="24"/>
              </w:rPr>
              <w:t xml:space="preserve"> Justification:</w:t>
            </w:r>
            <w:r w:rsidRPr="00FB2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   </w:t>
            </w:r>
            <w:hyperlink r:id="rId8" w:tooltip="Pronom relatif, utilisé en raison de l'idée de possession : être l'heureux propriétaire de quelque chose. " w:history="1">
              <w:r w:rsidRPr="00FB27F9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</w:rPr>
                <w:t>dont</w:t>
              </w:r>
            </w:hyperlink>
            <w:r w:rsidRPr="00FB27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plus de six millions de personnes sont les heureux ou dépendants propriétaires”.    </w:t>
            </w:r>
            <w:r w:rsidRPr="00FB27F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</w:t>
            </w:r>
          </w:p>
        </w:tc>
        <w:tc>
          <w:tcPr>
            <w:tcW w:w="1418" w:type="dxa"/>
          </w:tcPr>
          <w:p w:rsidR="008738F7" w:rsidRPr="00FB27F9" w:rsidRDefault="008738F7" w:rsidP="001E4C09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8738F7" w:rsidRPr="00FB27F9" w:rsidRDefault="008738F7" w:rsidP="001E4C09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  <w:r w:rsidRPr="00FB27F9">
              <w:rPr>
                <w:b w:val="0"/>
                <w:sz w:val="24"/>
                <w:szCs w:val="24"/>
              </w:rPr>
              <w:t>X</w:t>
            </w:r>
          </w:p>
        </w:tc>
      </w:tr>
      <w:tr w:rsidR="008738F7" w:rsidRPr="00FB27F9" w:rsidTr="00E121B2">
        <w:tc>
          <w:tcPr>
            <w:tcW w:w="4785" w:type="dxa"/>
          </w:tcPr>
          <w:p w:rsidR="008738F7" w:rsidRPr="00FB27F9" w:rsidRDefault="008738F7" w:rsidP="001E4C09">
            <w:pPr>
              <w:pStyle w:val="Heading2"/>
              <w:spacing w:before="75" w:beforeAutospacing="0"/>
              <w:outlineLvl w:val="1"/>
              <w:rPr>
                <w:b w:val="0"/>
                <w:color w:val="2A377F"/>
                <w:sz w:val="24"/>
                <w:szCs w:val="24"/>
              </w:rPr>
            </w:pPr>
            <w:r w:rsidRPr="00FB27F9">
              <w:rPr>
                <w:b w:val="0"/>
                <w:sz w:val="24"/>
                <w:szCs w:val="24"/>
              </w:rPr>
              <w:t>Plus de 50% des Français restent favorables à l`interdiction du portable dans les lieux publics.</w:t>
            </w:r>
          </w:p>
          <w:p w:rsidR="008738F7" w:rsidRPr="00FB27F9" w:rsidRDefault="008738F7" w:rsidP="001E4C0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B27F9">
              <w:rPr>
                <w:rFonts w:ascii="Times New Roman" w:hAnsi="Times New Roman" w:cs="Times New Roman"/>
                <w:sz w:val="24"/>
                <w:szCs w:val="24"/>
              </w:rPr>
              <w:t xml:space="preserve"> Justification: </w:t>
            </w:r>
            <w:r w:rsidRPr="00FB27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„</w:t>
            </w:r>
            <w:r w:rsidRPr="00FB27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58% d'entre eux restent malgré tout favorables à son interdiction dans les lieux publics”</w:t>
            </w:r>
          </w:p>
        </w:tc>
        <w:tc>
          <w:tcPr>
            <w:tcW w:w="1418" w:type="dxa"/>
          </w:tcPr>
          <w:p w:rsidR="008738F7" w:rsidRPr="00FB27F9" w:rsidRDefault="008738F7" w:rsidP="001E4C09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  <w:r w:rsidRPr="00FB27F9">
              <w:rPr>
                <w:b w:val="0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8738F7" w:rsidRPr="00FB27F9" w:rsidRDefault="008738F7" w:rsidP="001E4C09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</w:tr>
    </w:tbl>
    <w:p w:rsidR="00954C93" w:rsidRDefault="00954C93" w:rsidP="00954C93">
      <w:pPr>
        <w:pStyle w:val="Heading2"/>
        <w:spacing w:before="0" w:beforeAutospacing="0" w:after="0" w:afterAutospacing="0"/>
        <w:rPr>
          <w:b w:val="0"/>
          <w:sz w:val="24"/>
          <w:szCs w:val="24"/>
        </w:rPr>
      </w:pPr>
    </w:p>
    <w:p w:rsidR="00954C93" w:rsidRDefault="00954C93" w:rsidP="00954C93">
      <w:pPr>
        <w:pStyle w:val="Heading2"/>
        <w:spacing w:before="0" w:beforeAutospacing="0" w:after="0" w:afterAutospacing="0"/>
        <w:rPr>
          <w:sz w:val="24"/>
          <w:szCs w:val="24"/>
        </w:rPr>
      </w:pPr>
      <w:r>
        <w:rPr>
          <w:b w:val="0"/>
          <w:sz w:val="24"/>
          <w:szCs w:val="24"/>
        </w:rPr>
        <w:t>3.</w:t>
      </w:r>
      <w:r w:rsidRPr="00FB27F9">
        <w:rPr>
          <w:sz w:val="24"/>
          <w:szCs w:val="24"/>
        </w:rPr>
        <w:t>Lisez le texte et répondez: (</w:t>
      </w:r>
      <w:r>
        <w:rPr>
          <w:sz w:val="24"/>
          <w:szCs w:val="24"/>
        </w:rPr>
        <w:t>2x3,5p</w:t>
      </w:r>
      <w:r w:rsidRPr="00FB27F9">
        <w:rPr>
          <w:sz w:val="24"/>
          <w:szCs w:val="24"/>
        </w:rPr>
        <w:t xml:space="preserve">= </w:t>
      </w:r>
      <w:r>
        <w:rPr>
          <w:sz w:val="24"/>
          <w:szCs w:val="24"/>
        </w:rPr>
        <w:t>7</w:t>
      </w:r>
      <w:r w:rsidRPr="00FB27F9">
        <w:rPr>
          <w:sz w:val="24"/>
          <w:szCs w:val="24"/>
        </w:rPr>
        <w:t>p)</w:t>
      </w:r>
    </w:p>
    <w:p w:rsidR="00954C93" w:rsidRPr="00FB27F9" w:rsidRDefault="00954C93" w:rsidP="00954C93">
      <w:pPr>
        <w:pStyle w:val="Heading2"/>
        <w:spacing w:before="0" w:beforeAutospacing="0" w:after="0" w:afterAutospacing="0"/>
        <w:rPr>
          <w:sz w:val="24"/>
          <w:szCs w:val="24"/>
        </w:rPr>
      </w:pPr>
    </w:p>
    <w:p w:rsidR="00954C93" w:rsidRPr="00484C91" w:rsidRDefault="00954C93" w:rsidP="00954C93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</w:pPr>
      <w:r w:rsidRPr="00FB27F9">
        <w:rPr>
          <w:bCs/>
        </w:rPr>
        <w:t>Quels sont les avantages de l`utilisation du portable</w:t>
      </w:r>
      <w:r w:rsidRPr="00FB27F9">
        <w:t xml:space="preserve">?                                                                                                                    </w:t>
      </w:r>
      <w:r w:rsidRPr="00FB27F9">
        <w:rPr>
          <w:b/>
          <w:u w:val="single"/>
        </w:rPr>
        <w:t xml:space="preserve">Le portable plaît parce qu'il est pratique, peu </w:t>
      </w:r>
      <w:hyperlink r:id="rId9" w:tooltip="Embarrassant, volumineux, qui prend de la place. " w:history="1">
        <w:r w:rsidRPr="00FB27F9">
          <w:rPr>
            <w:rStyle w:val="Hyperlink"/>
            <w:b/>
          </w:rPr>
          <w:t>encombrant</w:t>
        </w:r>
      </w:hyperlink>
      <w:r w:rsidRPr="00FB27F9">
        <w:rPr>
          <w:b/>
          <w:u w:val="single"/>
        </w:rPr>
        <w:t xml:space="preserve"> et permet de gagner du temps</w:t>
      </w:r>
    </w:p>
    <w:p w:rsidR="00954C93" w:rsidRDefault="00954C93" w:rsidP="00954C93">
      <w:pPr>
        <w:pStyle w:val="NormalWeb"/>
        <w:spacing w:before="0" w:beforeAutospacing="0" w:after="0" w:afterAutospacing="0"/>
      </w:pPr>
    </w:p>
    <w:p w:rsidR="00954C93" w:rsidRPr="00484C91" w:rsidRDefault="00954C93" w:rsidP="00954C93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rPr>
          <w:rStyle w:val="Hyperlink"/>
        </w:rPr>
      </w:pPr>
      <w:r w:rsidRPr="00FB27F9">
        <w:t xml:space="preserve">Qu`est-ce que le portable permet?                                                                                                                                                         </w:t>
      </w:r>
      <w:r w:rsidRPr="00484C91">
        <w:rPr>
          <w:b/>
          <w:u w:val="single"/>
        </w:rPr>
        <w:t xml:space="preserve">Il rassure en tant que </w:t>
      </w:r>
      <w:hyperlink r:id="rId10" w:tooltip="Virtuel, qui exprime une possibilité. " w:history="1">
        <w:r w:rsidRPr="00484C91">
          <w:rPr>
            <w:rStyle w:val="Hyperlink"/>
            <w:b/>
          </w:rPr>
          <w:t>potentiel</w:t>
        </w:r>
      </w:hyperlink>
      <w:r w:rsidRPr="00484C91">
        <w:rPr>
          <w:b/>
          <w:u w:val="single"/>
        </w:rPr>
        <w:t xml:space="preserve"> lien permanent avec les autres,  </w:t>
      </w:r>
      <w:hyperlink r:id="rId11" w:tooltip="Quel…que : adjectif relatif utilisé avec le verbe ' être ' au subjonctif. " w:history="1">
        <w:r w:rsidRPr="00484C91">
          <w:rPr>
            <w:rStyle w:val="Hyperlink"/>
            <w:b/>
          </w:rPr>
          <w:t>quels qu'ils soient</w:t>
        </w:r>
      </w:hyperlink>
    </w:p>
    <w:p w:rsidR="00954C93" w:rsidRDefault="00954C93" w:rsidP="00954C93">
      <w:pPr>
        <w:pStyle w:val="NormalWeb"/>
        <w:spacing w:before="0" w:beforeAutospacing="0" w:after="0" w:afterAutospacing="0"/>
      </w:pPr>
    </w:p>
    <w:p w:rsidR="00954C93" w:rsidRDefault="00954C93" w:rsidP="00954C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91">
        <w:rPr>
          <w:rFonts w:ascii="Times New Roman" w:hAnsi="Times New Roman" w:cs="Times New Roman"/>
          <w:b/>
          <w:sz w:val="24"/>
          <w:szCs w:val="24"/>
        </w:rPr>
        <w:t>II.</w:t>
      </w:r>
      <w:r w:rsidRPr="00484C91">
        <w:rPr>
          <w:rFonts w:ascii="Times New Roman" w:hAnsi="Times New Roman" w:cs="Times New Roman"/>
          <w:b/>
          <w:sz w:val="24"/>
          <w:szCs w:val="24"/>
          <w:u w:val="single"/>
        </w:rPr>
        <w:t xml:space="preserve"> STRUCTURES LINGUISTIQUES</w:t>
      </w:r>
      <w:r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Pr="00484C91">
        <w:rPr>
          <w:rFonts w:ascii="Times New Roman" w:hAnsi="Times New Roman" w:cs="Times New Roman"/>
          <w:b/>
          <w:sz w:val="24"/>
          <w:szCs w:val="24"/>
        </w:rPr>
        <w:t>25 points</w:t>
      </w:r>
    </w:p>
    <w:p w:rsidR="008738F7" w:rsidRPr="00484C91" w:rsidRDefault="008738F7" w:rsidP="00954C93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54C93" w:rsidRPr="00FB27F9" w:rsidRDefault="00954C93" w:rsidP="00954C93">
      <w:pPr>
        <w:pStyle w:val="Heading2"/>
        <w:spacing w:before="0" w:beforeAutospacing="0" w:after="0" w:afterAutospacing="0"/>
        <w:rPr>
          <w:sz w:val="24"/>
          <w:szCs w:val="24"/>
        </w:rPr>
      </w:pPr>
      <w:r w:rsidRPr="00FB27F9">
        <w:rPr>
          <w:sz w:val="24"/>
          <w:szCs w:val="24"/>
        </w:rPr>
        <w:lastRenderedPageBreak/>
        <w:t>1. Cochez la bonne case:</w:t>
      </w:r>
      <w:r>
        <w:rPr>
          <w:sz w:val="24"/>
          <w:szCs w:val="24"/>
        </w:rPr>
        <w:t xml:space="preserve"> </w:t>
      </w:r>
      <w:r w:rsidRPr="00FB27F9">
        <w:rPr>
          <w:sz w:val="24"/>
          <w:szCs w:val="24"/>
        </w:rPr>
        <w:t>(5p)</w:t>
      </w:r>
    </w:p>
    <w:p w:rsidR="00954C93" w:rsidRPr="00FB27F9" w:rsidRDefault="00954C93" w:rsidP="0095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a) Le contraire de GRÂCE À est :                                                                                                                                                                    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 xml:space="preserve">À cause de </w:t>
      </w:r>
      <w:r w:rsidRPr="00FB27F9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954C93" w:rsidRDefault="00954C93" w:rsidP="0095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hAnsi="Times New Roman" w:cs="Times New Roman"/>
          <w:b/>
          <w:sz w:val="24"/>
          <w:szCs w:val="24"/>
        </w:rPr>
        <w:t>b)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Dans l'expression LE PORTABLE REND D'INCONTESTABLES SERVICES, le mot INCONTESTABLES signifie :                             </w:t>
      </w:r>
    </w:p>
    <w:p w:rsidR="00954C93" w:rsidRPr="00FB27F9" w:rsidRDefault="00954C93" w:rsidP="0095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 xml:space="preserve">Indéniables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954C93" w:rsidRPr="00FB27F9" w:rsidRDefault="00954C93" w:rsidP="0095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hAnsi="Times New Roman" w:cs="Times New Roman"/>
          <w:b/>
          <w:sz w:val="24"/>
          <w:szCs w:val="24"/>
        </w:rPr>
        <w:t>c)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EN TOUTES CIRCONSTANCES signifie :                                                                                                                                                                 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Dans toutes les situations</w:t>
      </w:r>
      <w:r w:rsidRPr="00FB27F9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 xml:space="preserve"> </w:t>
      </w:r>
    </w:p>
    <w:p w:rsidR="00954C93" w:rsidRPr="00FB27F9" w:rsidRDefault="00954C93" w:rsidP="0095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d)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L'expression METTRE EN PLACE signifie :                                                                                                                                                      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Instaurer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</w:p>
    <w:p w:rsidR="00954C93" w:rsidRDefault="00954C93" w:rsidP="00954C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 w:rsidRPr="00FB27F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e)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L'expression LES FRANÇAIS S'EMBALLENT signifie qu'ils :                                                                                                          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 xml:space="preserve">S'enthousiasment </w:t>
      </w:r>
    </w:p>
    <w:p w:rsidR="00954C93" w:rsidRPr="00FB27F9" w:rsidRDefault="00954C93" w:rsidP="0095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954C93" w:rsidRPr="00FB27F9" w:rsidTr="001E4C09">
        <w:trPr>
          <w:tblCellSpacing w:w="0" w:type="dxa"/>
        </w:trPr>
        <w:tc>
          <w:tcPr>
            <w:tcW w:w="5000" w:type="pct"/>
            <w:vAlign w:val="center"/>
            <w:hideMark/>
          </w:tcPr>
          <w:p w:rsidR="00954C93" w:rsidRPr="00FB27F9" w:rsidRDefault="00954C93" w:rsidP="001E4C09">
            <w:pPr>
              <w:pStyle w:val="Heading2"/>
              <w:spacing w:before="75" w:beforeAutospacing="0" w:after="0" w:afterAutospacing="0"/>
              <w:rPr>
                <w:sz w:val="24"/>
                <w:szCs w:val="24"/>
              </w:rPr>
            </w:pPr>
            <w:r w:rsidRPr="00FB27F9">
              <w:rPr>
                <w:sz w:val="24"/>
                <w:szCs w:val="24"/>
              </w:rPr>
              <w:t xml:space="preserve">2. </w:t>
            </w:r>
            <w:r w:rsidRPr="00FB27F9">
              <w:rPr>
                <w:iCs/>
                <w:sz w:val="24"/>
                <w:szCs w:val="24"/>
              </w:rPr>
              <w:t xml:space="preserve">Imparfait, passé composé,  plus-que-parfait ou conditionnel? Mettez les verbes </w:t>
            </w:r>
            <w:r w:rsidRPr="00FB27F9">
              <w:rPr>
                <w:sz w:val="24"/>
                <w:szCs w:val="24"/>
              </w:rPr>
              <w:t>à la forme correcte. (7p)</w:t>
            </w:r>
          </w:p>
          <w:p w:rsidR="00954C93" w:rsidRPr="00FB27F9" w:rsidRDefault="00954C93" w:rsidP="001E4C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Comme je (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o-RO"/>
              </w:rPr>
              <w:t>devais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)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payer mes factures je (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o-RO"/>
              </w:rPr>
              <w:t>suis allée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 à la banque, raconta  Marie. Il y (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o-RO"/>
              </w:rPr>
              <w:t>avait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 beaucoup de monde, alors Je (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o-RO"/>
              </w:rPr>
              <w:t>ai attendu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). Arrivée à la caisse, je(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o-RO"/>
              </w:rPr>
              <w:t>ai vu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 que je(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o-RO"/>
              </w:rPr>
              <w:t>avais oublié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 plusieurs factures à la maison. Donc, je (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o-RO"/>
              </w:rPr>
              <w:t>reviendrais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 une autre fois.</w:t>
            </w:r>
          </w:p>
        </w:tc>
      </w:tr>
    </w:tbl>
    <w:p w:rsidR="00954C93" w:rsidRPr="00FB27F9" w:rsidRDefault="00954C93" w:rsidP="00954C93">
      <w:pPr>
        <w:pStyle w:val="Default"/>
        <w:rPr>
          <w:b/>
        </w:rPr>
      </w:pPr>
      <w:r w:rsidRPr="00FB27F9">
        <w:rPr>
          <w:b/>
        </w:rPr>
        <w:t>3.</w:t>
      </w:r>
      <w:r w:rsidRPr="00FB27F9">
        <w:t xml:space="preserve"> </w:t>
      </w:r>
      <w:r w:rsidRPr="00FB27F9">
        <w:rPr>
          <w:b/>
        </w:rPr>
        <w:t>R</w:t>
      </w:r>
      <w:r w:rsidRPr="00FB27F9">
        <w:rPr>
          <w:rFonts w:eastAsia="Times New Roman"/>
          <w:b/>
          <w:lang w:eastAsia="ro-RO"/>
        </w:rPr>
        <w:t>é</w:t>
      </w:r>
      <w:r w:rsidRPr="00FB27F9">
        <w:rPr>
          <w:b/>
        </w:rPr>
        <w:t xml:space="preserve">unissez les deux phrases en une  </w:t>
      </w:r>
      <w:r w:rsidRPr="00FB27F9">
        <w:rPr>
          <w:b/>
          <w:bCs/>
        </w:rPr>
        <w:t xml:space="preserve">seule en utilisant </w:t>
      </w:r>
      <w:r w:rsidRPr="00FB27F9">
        <w:rPr>
          <w:b/>
        </w:rPr>
        <w:t xml:space="preserve"> un pronom relatif: (5p)</w:t>
      </w:r>
    </w:p>
    <w:p w:rsidR="00954C93" w:rsidRPr="00FB27F9" w:rsidRDefault="00954C93" w:rsidP="00954C93">
      <w:pPr>
        <w:pStyle w:val="Default"/>
        <w:numPr>
          <w:ilvl w:val="0"/>
          <w:numId w:val="2"/>
        </w:numPr>
      </w:pPr>
      <w:r w:rsidRPr="00FB27F9">
        <w:t xml:space="preserve">Tu as un lave-vaisselle </w:t>
      </w:r>
      <w:r w:rsidRPr="00FB27F9">
        <w:rPr>
          <w:b/>
          <w:color w:val="auto"/>
          <w:u w:val="single"/>
        </w:rPr>
        <w:t>qui</w:t>
      </w:r>
      <w:r w:rsidRPr="00FB27F9">
        <w:t xml:space="preserve"> t’est bien utile.</w:t>
      </w:r>
    </w:p>
    <w:p w:rsidR="00954C93" w:rsidRPr="00FB27F9" w:rsidRDefault="00954C93" w:rsidP="00954C93">
      <w:pPr>
        <w:pStyle w:val="Default"/>
        <w:numPr>
          <w:ilvl w:val="0"/>
          <w:numId w:val="2"/>
        </w:numPr>
      </w:pPr>
      <w:r w:rsidRPr="00FB27F9">
        <w:rPr>
          <w:rFonts w:eastAsia="TimesNewRomanPSMT"/>
        </w:rPr>
        <w:t xml:space="preserve">Le virus </w:t>
      </w:r>
      <w:r w:rsidRPr="00FB27F9">
        <w:rPr>
          <w:rFonts w:eastAsia="TimesNewRomanPSMT"/>
          <w:b/>
          <w:color w:val="auto"/>
          <w:u w:val="single"/>
        </w:rPr>
        <w:t>dont</w:t>
      </w:r>
      <w:r w:rsidRPr="00FB27F9">
        <w:rPr>
          <w:rFonts w:eastAsia="TimesNewRomanPSMT"/>
        </w:rPr>
        <w:t xml:space="preserve"> on parle provoque des maladies. </w:t>
      </w:r>
    </w:p>
    <w:p w:rsidR="00954C93" w:rsidRPr="00FB27F9" w:rsidRDefault="00954C93" w:rsidP="00954C93">
      <w:pPr>
        <w:pStyle w:val="Default"/>
        <w:numPr>
          <w:ilvl w:val="0"/>
          <w:numId w:val="2"/>
        </w:numPr>
      </w:pPr>
      <w:r w:rsidRPr="00FB27F9">
        <w:rPr>
          <w:rFonts w:eastAsia="TimesNewRomanPSMT"/>
        </w:rPr>
        <w:t xml:space="preserve">Bernadette va a la piscine </w:t>
      </w:r>
      <w:r w:rsidRPr="00FB27F9">
        <w:rPr>
          <w:rFonts w:eastAsia="TimesNewRomanPSMT"/>
          <w:b/>
          <w:color w:val="auto"/>
          <w:u w:val="single"/>
        </w:rPr>
        <w:t>où</w:t>
      </w:r>
      <w:r w:rsidRPr="00FB27F9">
        <w:rPr>
          <w:rFonts w:eastAsia="TimesNewRomanPSMT"/>
        </w:rPr>
        <w:t xml:space="preserve"> ses amis l’attendent.</w:t>
      </w:r>
    </w:p>
    <w:p w:rsidR="00954C93" w:rsidRPr="00FB27F9" w:rsidRDefault="00954C93" w:rsidP="00954C9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Hier, j’ai rencontré une amie 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que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je n’avais pas vu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e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depuis longtemps.</w:t>
      </w:r>
    </w:p>
    <w:p w:rsidR="00954C93" w:rsidRPr="00484C91" w:rsidRDefault="00954C93" w:rsidP="00954C9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Il sera puni pour les crimes 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qu’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il a commis.</w:t>
      </w:r>
    </w:p>
    <w:p w:rsidR="00954C93" w:rsidRPr="00FB27F9" w:rsidRDefault="00954C93" w:rsidP="00954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27F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4. </w:t>
      </w:r>
      <w:r w:rsidRPr="00FB27F9">
        <w:rPr>
          <w:rFonts w:ascii="Times New Roman" w:hAnsi="Times New Roman" w:cs="Times New Roman"/>
          <w:b/>
          <w:bCs/>
          <w:sz w:val="24"/>
          <w:szCs w:val="24"/>
        </w:rPr>
        <w:t>Complétez le texte par les mots suivants : alors, donc,</w:t>
      </w:r>
      <w:r w:rsidRPr="00FB27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27F9">
        <w:rPr>
          <w:rFonts w:ascii="Times New Roman" w:hAnsi="Times New Roman" w:cs="Times New Roman"/>
          <w:b/>
          <w:bCs/>
          <w:sz w:val="24"/>
          <w:szCs w:val="24"/>
        </w:rPr>
        <w:t xml:space="preserve"> soudain, pourtant, en effet. (1,6px5 =8p)</w:t>
      </w:r>
    </w:p>
    <w:p w:rsidR="00954C93" w:rsidRPr="00FB27F9" w:rsidRDefault="00954C93" w:rsidP="00954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7F9">
        <w:rPr>
          <w:rFonts w:ascii="Times New Roman" w:hAnsi="Times New Roman" w:cs="Times New Roman"/>
          <w:sz w:val="24"/>
          <w:szCs w:val="24"/>
        </w:rPr>
        <w:t xml:space="preserve">Sandra était seule à la maison. </w:t>
      </w:r>
      <w:r w:rsidRPr="00FB27F9">
        <w:rPr>
          <w:rFonts w:ascii="Times New Roman" w:hAnsi="Times New Roman" w:cs="Times New Roman"/>
          <w:b/>
          <w:bCs/>
          <w:sz w:val="24"/>
          <w:szCs w:val="24"/>
          <w:u w:val="single"/>
        </w:rPr>
        <w:t>Soudain</w:t>
      </w:r>
      <w:r w:rsidRPr="00FB27F9">
        <w:rPr>
          <w:rFonts w:ascii="Times New Roman" w:hAnsi="Times New Roman" w:cs="Times New Roman"/>
          <w:sz w:val="24"/>
          <w:szCs w:val="24"/>
        </w:rPr>
        <w:t xml:space="preserve">, la porte s'est ouverte. </w:t>
      </w:r>
      <w:r w:rsidRPr="00FB27F9">
        <w:rPr>
          <w:rFonts w:ascii="Times New Roman" w:hAnsi="Times New Roman" w:cs="Times New Roman"/>
          <w:b/>
          <w:bCs/>
          <w:sz w:val="24"/>
          <w:szCs w:val="24"/>
          <w:u w:val="single"/>
        </w:rPr>
        <w:t>Pourtant</w:t>
      </w:r>
      <w:r w:rsidRPr="00FB27F9">
        <w:rPr>
          <w:rFonts w:ascii="Times New Roman" w:hAnsi="Times New Roman" w:cs="Times New Roman"/>
          <w:sz w:val="24"/>
          <w:szCs w:val="24"/>
        </w:rPr>
        <w:t>, elle était certaine de</w:t>
      </w:r>
    </w:p>
    <w:p w:rsidR="00954C93" w:rsidRPr="00FB27F9" w:rsidRDefault="00954C93" w:rsidP="00954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7F9">
        <w:rPr>
          <w:rFonts w:ascii="Times New Roman" w:hAnsi="Times New Roman" w:cs="Times New Roman"/>
          <w:sz w:val="24"/>
          <w:szCs w:val="24"/>
        </w:rPr>
        <w:t xml:space="preserve">l'avoir fermée à clef. </w:t>
      </w:r>
      <w:r w:rsidRPr="00FB27F9">
        <w:rPr>
          <w:rFonts w:ascii="Times New Roman" w:hAnsi="Times New Roman" w:cs="Times New Roman"/>
          <w:b/>
          <w:bCs/>
          <w:sz w:val="24"/>
          <w:szCs w:val="24"/>
          <w:u w:val="single"/>
        </w:rPr>
        <w:t>En effet</w:t>
      </w:r>
      <w:r w:rsidRPr="00FB27F9">
        <w:rPr>
          <w:rFonts w:ascii="Times New Roman" w:hAnsi="Times New Roman" w:cs="Times New Roman"/>
          <w:sz w:val="24"/>
          <w:szCs w:val="24"/>
        </w:rPr>
        <w:t xml:space="preserve">, sa mère le lui avait demandé avant de sortir </w:t>
      </w:r>
      <w:r w:rsidRPr="00FB27F9">
        <w:rPr>
          <w:rFonts w:ascii="Times New Roman" w:hAnsi="Times New Roman" w:cs="Times New Roman"/>
          <w:bCs/>
          <w:sz w:val="24"/>
          <w:szCs w:val="24"/>
        </w:rPr>
        <w:t xml:space="preserve">car </w:t>
      </w:r>
      <w:r w:rsidRPr="00FB27F9">
        <w:rPr>
          <w:rFonts w:ascii="Times New Roman" w:hAnsi="Times New Roman" w:cs="Times New Roman"/>
          <w:sz w:val="24"/>
          <w:szCs w:val="24"/>
        </w:rPr>
        <w:t>des vols</w:t>
      </w:r>
    </w:p>
    <w:p w:rsidR="00954C93" w:rsidRPr="00FB27F9" w:rsidRDefault="00954C93" w:rsidP="00954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7F9">
        <w:rPr>
          <w:rFonts w:ascii="Times New Roman" w:hAnsi="Times New Roman" w:cs="Times New Roman"/>
          <w:sz w:val="24"/>
          <w:szCs w:val="24"/>
        </w:rPr>
        <w:t xml:space="preserve">avaient eu lieu récemment dans l'immeuble. La petite fille a </w:t>
      </w:r>
      <w:r w:rsidRPr="00FB27F9">
        <w:rPr>
          <w:rFonts w:ascii="Times New Roman" w:hAnsi="Times New Roman" w:cs="Times New Roman"/>
          <w:b/>
          <w:bCs/>
          <w:sz w:val="24"/>
          <w:szCs w:val="24"/>
          <w:u w:val="single"/>
        </w:rPr>
        <w:t>donc</w:t>
      </w:r>
      <w:r w:rsidRPr="00FB27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27F9">
        <w:rPr>
          <w:rFonts w:ascii="Times New Roman" w:hAnsi="Times New Roman" w:cs="Times New Roman"/>
          <w:sz w:val="24"/>
          <w:szCs w:val="24"/>
        </w:rPr>
        <w:t xml:space="preserve">eu peur. </w:t>
      </w:r>
      <w:r w:rsidRPr="00FB27F9">
        <w:rPr>
          <w:rFonts w:ascii="Times New Roman" w:hAnsi="Times New Roman" w:cs="Times New Roman"/>
          <w:b/>
          <w:bCs/>
          <w:sz w:val="24"/>
          <w:szCs w:val="24"/>
          <w:u w:val="single"/>
        </w:rPr>
        <w:t>Alors</w:t>
      </w:r>
      <w:r w:rsidRPr="00FB27F9">
        <w:rPr>
          <w:rFonts w:ascii="Times New Roman" w:hAnsi="Times New Roman" w:cs="Times New Roman"/>
          <w:sz w:val="24"/>
          <w:szCs w:val="24"/>
        </w:rPr>
        <w:t>, elle s'est</w:t>
      </w:r>
    </w:p>
    <w:p w:rsidR="00954C93" w:rsidRPr="00484C91" w:rsidRDefault="00954C93" w:rsidP="00954C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hAnsi="Times New Roman" w:cs="Times New Roman"/>
          <w:sz w:val="24"/>
          <w:szCs w:val="24"/>
        </w:rPr>
        <w:t>levée pour aller voir ce qui se passait. C'était simplement sa mère, les bras pleins de paquets.</w:t>
      </w:r>
    </w:p>
    <w:p w:rsidR="00954C93" w:rsidRPr="005B4A8E" w:rsidRDefault="00954C93" w:rsidP="00954C93">
      <w:pPr>
        <w:pStyle w:val="Default"/>
        <w:rPr>
          <w:bCs/>
          <w:color w:val="FF0000"/>
        </w:rPr>
      </w:pPr>
    </w:p>
    <w:p w:rsidR="00954C93" w:rsidRPr="005B4A8E" w:rsidRDefault="00954C93" w:rsidP="00954C93">
      <w:pPr>
        <w:pStyle w:val="Default"/>
        <w:rPr>
          <w:b/>
          <w:color w:val="auto"/>
        </w:rPr>
      </w:pPr>
      <w:r w:rsidRPr="005B4A8E">
        <w:rPr>
          <w:b/>
          <w:bCs/>
          <w:color w:val="auto"/>
        </w:rPr>
        <w:t>SUBIECTUL III – PRODUCTION ÉCRITE / 50p</w:t>
      </w:r>
      <w:r w:rsidRPr="005B4A8E">
        <w:rPr>
          <w:b/>
          <w:color w:val="auto"/>
        </w:rPr>
        <w:t xml:space="preserve">. </w:t>
      </w:r>
    </w:p>
    <w:p w:rsidR="00954C93" w:rsidRPr="005B4A8E" w:rsidRDefault="00954C93" w:rsidP="00954C93">
      <w:pPr>
        <w:pStyle w:val="Default"/>
        <w:rPr>
          <w:color w:val="auto"/>
        </w:rPr>
      </w:pPr>
      <w:r w:rsidRPr="005B4A8E">
        <w:rPr>
          <w:color w:val="auto"/>
        </w:rPr>
        <w:t xml:space="preserve">Respectarea cerinței (tip de producție, număr de rânduri) &amp; Corectitudine socio-lingvistică (adaptare la destinatar, context) / </w:t>
      </w:r>
      <w:r w:rsidRPr="005B4A8E">
        <w:rPr>
          <w:bCs/>
          <w:color w:val="auto"/>
        </w:rPr>
        <w:t xml:space="preserve">5p. </w:t>
      </w:r>
    </w:p>
    <w:p w:rsidR="00954C93" w:rsidRPr="005B4A8E" w:rsidRDefault="00954C93" w:rsidP="00954C93">
      <w:pPr>
        <w:pStyle w:val="Default"/>
        <w:rPr>
          <w:color w:val="auto"/>
        </w:rPr>
      </w:pPr>
      <w:r w:rsidRPr="005B4A8E">
        <w:rPr>
          <w:color w:val="auto"/>
        </w:rPr>
        <w:t xml:space="preserve">Capacitatea de a relata fapte / </w:t>
      </w:r>
      <w:r w:rsidRPr="005B4A8E">
        <w:rPr>
          <w:bCs/>
          <w:color w:val="auto"/>
        </w:rPr>
        <w:t xml:space="preserve">10p. </w:t>
      </w:r>
    </w:p>
    <w:p w:rsidR="00954C93" w:rsidRPr="005B4A8E" w:rsidRDefault="00954C93" w:rsidP="00954C93">
      <w:pPr>
        <w:pStyle w:val="Default"/>
        <w:rPr>
          <w:color w:val="auto"/>
        </w:rPr>
      </w:pPr>
      <w:r w:rsidRPr="005B4A8E">
        <w:rPr>
          <w:color w:val="auto"/>
        </w:rPr>
        <w:t xml:space="preserve">Capacitatea de a exprima idei, sentimente și emoții / </w:t>
      </w:r>
      <w:r w:rsidRPr="005B4A8E">
        <w:rPr>
          <w:bCs/>
          <w:color w:val="auto"/>
        </w:rPr>
        <w:t xml:space="preserve">10p. </w:t>
      </w:r>
    </w:p>
    <w:p w:rsidR="00954C93" w:rsidRPr="005B4A8E" w:rsidRDefault="00954C93" w:rsidP="00954C93">
      <w:pPr>
        <w:pStyle w:val="Default"/>
        <w:rPr>
          <w:color w:val="auto"/>
        </w:rPr>
      </w:pPr>
      <w:r w:rsidRPr="005B4A8E">
        <w:rPr>
          <w:color w:val="auto"/>
        </w:rPr>
        <w:t xml:space="preserve">Corectitudine morfosintactică (moduri, timpuri, anumite forme pronominale – relativele, de ex ) și corectitudine ortografică gramaticală / </w:t>
      </w:r>
      <w:r w:rsidRPr="005B4A8E">
        <w:rPr>
          <w:bCs/>
          <w:color w:val="auto"/>
        </w:rPr>
        <w:t xml:space="preserve">10p. </w:t>
      </w:r>
    </w:p>
    <w:p w:rsidR="00954C93" w:rsidRPr="005B4A8E" w:rsidRDefault="00954C93" w:rsidP="00954C93">
      <w:pPr>
        <w:pStyle w:val="Default"/>
        <w:rPr>
          <w:color w:val="auto"/>
        </w:rPr>
      </w:pPr>
      <w:r w:rsidRPr="005B4A8E">
        <w:rPr>
          <w:color w:val="auto"/>
        </w:rPr>
        <w:t xml:space="preserve">Corectitudine lexicală și ortografie lexicală / </w:t>
      </w:r>
      <w:r w:rsidRPr="005B4A8E">
        <w:rPr>
          <w:bCs/>
          <w:color w:val="auto"/>
        </w:rPr>
        <w:t xml:space="preserve">5p. </w:t>
      </w:r>
    </w:p>
    <w:p w:rsidR="00954C93" w:rsidRPr="00484C91" w:rsidRDefault="00954C93" w:rsidP="00954C93">
      <w:pPr>
        <w:pStyle w:val="Default"/>
      </w:pPr>
      <w:r w:rsidRPr="00FB27F9">
        <w:t xml:space="preserve">Coerență, respectarea cerințelor / funcțiilor comunicative, punere în pagină / </w:t>
      </w:r>
      <w:r w:rsidRPr="00FB27F9">
        <w:rPr>
          <w:b/>
          <w:bCs/>
        </w:rPr>
        <w:t xml:space="preserve">3+5+2=10p. </w:t>
      </w:r>
    </w:p>
    <w:p w:rsidR="00BB2D8F" w:rsidRPr="00954C93" w:rsidRDefault="00954C93">
      <w:pPr>
        <w:rPr>
          <w:rFonts w:ascii="Times New Roman" w:hAnsi="Times New Roman" w:cs="Times New Roman"/>
          <w:sz w:val="24"/>
          <w:szCs w:val="24"/>
        </w:rPr>
      </w:pPr>
      <w:r w:rsidRPr="00FB27F9">
        <w:rPr>
          <w:rFonts w:ascii="Times New Roman" w:hAnsi="Times New Roman" w:cs="Times New Roman"/>
          <w:b/>
          <w:bCs/>
          <w:sz w:val="24"/>
          <w:szCs w:val="24"/>
        </w:rPr>
        <w:t>NB: Orice abordare a subiectului care se abate de la tipul de text și / sau / de la tema solicitate va fi penalizată cu 50% din punctajul alocat pentru toate criteriile, cu excepția Corectitudinii morfosintactice și lexicale.</w:t>
      </w:r>
    </w:p>
    <w:sectPr w:rsidR="00BB2D8F" w:rsidRPr="00954C93" w:rsidSect="00A76F0A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63A" w:rsidRDefault="0091063A">
      <w:pPr>
        <w:spacing w:after="0" w:line="240" w:lineRule="auto"/>
      </w:pPr>
      <w:r>
        <w:separator/>
      </w:r>
    </w:p>
  </w:endnote>
  <w:endnote w:type="continuationSeparator" w:id="0">
    <w:p w:rsidR="0091063A" w:rsidRDefault="00910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56350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738D" w:rsidRDefault="00954C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8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738D" w:rsidRDefault="00910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63A" w:rsidRDefault="0091063A">
      <w:pPr>
        <w:spacing w:after="0" w:line="240" w:lineRule="auto"/>
      </w:pPr>
      <w:r>
        <w:separator/>
      </w:r>
    </w:p>
  </w:footnote>
  <w:footnote w:type="continuationSeparator" w:id="0">
    <w:p w:rsidR="0091063A" w:rsidRDefault="00910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F9" w:rsidRPr="009B4DC9" w:rsidRDefault="00954C93" w:rsidP="00FB27F9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</w:rPr>
      <w:t xml:space="preserve">MINISTERUL 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EDUCAŢIEI NAŢIONALE </w:t>
    </w:r>
  </w:p>
  <w:p w:rsidR="00FB27F9" w:rsidRPr="009B4DC9" w:rsidRDefault="00954C93" w:rsidP="00FB27F9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/>
        <w:b/>
        <w:sz w:val="24"/>
        <w:szCs w:val="24"/>
      </w:rPr>
    </w:pPr>
    <w:r w:rsidRPr="009B4DC9">
      <w:rPr>
        <w:rFonts w:ascii="Times New Roman" w:eastAsia="Calibri" w:hAnsi="Times New Roman"/>
        <w:b/>
        <w:sz w:val="24"/>
        <w:szCs w:val="24"/>
      </w:rPr>
      <w:t>INSPECTORATUL  ȘCOLAR  JUDEȚEAN HUNEDOARA</w:t>
    </w:r>
  </w:p>
  <w:p w:rsidR="00C46762" w:rsidRDefault="00C46762" w:rsidP="00C46762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 xml:space="preserve">OLIMPIADA DE LIMBI ROMANICE </w:t>
    </w:r>
  </w:p>
  <w:p w:rsidR="00C46762" w:rsidRDefault="00C46762" w:rsidP="00C46762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LIMBA FRANCEZĂ</w:t>
    </w:r>
  </w:p>
  <w:p w:rsidR="00FB27F9" w:rsidRPr="009B4DC9" w:rsidRDefault="00954C93" w:rsidP="00FB27F9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>ETAPA JUDEŢEANĂ, 18 MARTIE 2017</w:t>
    </w:r>
  </w:p>
  <w:p w:rsidR="00FB27F9" w:rsidRPr="009B4DC9" w:rsidRDefault="00954C93" w:rsidP="00FB27F9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CLASA A </w:t>
    </w:r>
    <w:r>
      <w:rPr>
        <w:rFonts w:ascii="Times New Roman" w:hAnsi="Times New Roman" w:cs="Times New Roman"/>
        <w:b/>
        <w:sz w:val="24"/>
        <w:szCs w:val="24"/>
        <w:lang w:val="ro-RO"/>
      </w:rPr>
      <w:t>I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X-A, </w:t>
    </w:r>
    <w:r>
      <w:rPr>
        <w:rFonts w:ascii="Times New Roman" w:hAnsi="Times New Roman" w:cs="Times New Roman"/>
        <w:b/>
        <w:sz w:val="24"/>
        <w:szCs w:val="24"/>
        <w:lang w:val="ro-RO"/>
      </w:rPr>
      <w:t>REGIM DE PREDARE INTENSIV / BILINGV</w:t>
    </w:r>
  </w:p>
  <w:p w:rsidR="0013709F" w:rsidRDefault="0013709F" w:rsidP="0013709F">
    <w:pPr>
      <w:spacing w:after="0" w:line="240" w:lineRule="auto"/>
      <w:jc w:val="right"/>
      <w:rPr>
        <w:rFonts w:ascii="Times New Roman" w:hAnsi="Times New Roman"/>
        <w:b/>
        <w:sz w:val="24"/>
        <w:szCs w:val="24"/>
        <w:lang w:val="fr-FR"/>
      </w:rPr>
    </w:pPr>
    <w:r>
      <w:rPr>
        <w:rFonts w:ascii="Times New Roman" w:hAnsi="Times New Roman"/>
        <w:b/>
        <w:sz w:val="24"/>
        <w:szCs w:val="24"/>
        <w:lang w:val="fr-FR"/>
      </w:rPr>
      <w:t>VARIANTA 1</w:t>
    </w:r>
  </w:p>
  <w:p w:rsidR="00FB27F9" w:rsidRDefault="009106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7491"/>
    <w:multiLevelType w:val="hybridMultilevel"/>
    <w:tmpl w:val="8E888724"/>
    <w:lvl w:ilvl="0" w:tplc="E57077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113F28"/>
    <w:multiLevelType w:val="hybridMultilevel"/>
    <w:tmpl w:val="735E3E48"/>
    <w:lvl w:ilvl="0" w:tplc="6548E9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93"/>
    <w:rsid w:val="0013709F"/>
    <w:rsid w:val="00172514"/>
    <w:rsid w:val="001C07CC"/>
    <w:rsid w:val="004271AA"/>
    <w:rsid w:val="005B4A8E"/>
    <w:rsid w:val="008738F7"/>
    <w:rsid w:val="00892D73"/>
    <w:rsid w:val="0091063A"/>
    <w:rsid w:val="00954C93"/>
    <w:rsid w:val="00B5476B"/>
    <w:rsid w:val="00C46762"/>
    <w:rsid w:val="00D21DC9"/>
    <w:rsid w:val="00E121B2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C93"/>
    <w:rPr>
      <w:lang w:val="ro-RO"/>
    </w:rPr>
  </w:style>
  <w:style w:type="paragraph" w:styleId="Heading2">
    <w:name w:val="heading 2"/>
    <w:basedOn w:val="Normal"/>
    <w:link w:val="Heading2Char"/>
    <w:uiPriority w:val="9"/>
    <w:qFormat/>
    <w:rsid w:val="00954C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C93"/>
    <w:rPr>
      <w:rFonts w:ascii="Times New Roman" w:eastAsia="Times New Roman" w:hAnsi="Times New Roman" w:cs="Times New Roman"/>
      <w:b/>
      <w:bCs/>
      <w:sz w:val="36"/>
      <w:szCs w:val="36"/>
      <w:lang w:val="ro-RO" w:eastAsia="ro-RO"/>
    </w:rPr>
  </w:style>
  <w:style w:type="paragraph" w:styleId="NormalWeb">
    <w:name w:val="Normal (Web)"/>
    <w:basedOn w:val="Normal"/>
    <w:uiPriority w:val="99"/>
    <w:unhideWhenUsed/>
    <w:rsid w:val="00954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954C9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4C93"/>
    <w:pPr>
      <w:ind w:left="720"/>
      <w:contextualSpacing/>
    </w:pPr>
  </w:style>
  <w:style w:type="table" w:styleId="TableGrid">
    <w:name w:val="Table Grid"/>
    <w:basedOn w:val="TableNormal"/>
    <w:uiPriority w:val="59"/>
    <w:rsid w:val="00954C93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54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954C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C9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954C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C93"/>
    <w:rPr>
      <w:lang w:val="ro-RO"/>
    </w:rPr>
  </w:style>
  <w:style w:type="paragraph" w:styleId="NoSpacing">
    <w:name w:val="No Spacing"/>
    <w:uiPriority w:val="1"/>
    <w:qFormat/>
    <w:rsid w:val="00954C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C93"/>
    <w:rPr>
      <w:lang w:val="ro-RO"/>
    </w:rPr>
  </w:style>
  <w:style w:type="paragraph" w:styleId="Heading2">
    <w:name w:val="heading 2"/>
    <w:basedOn w:val="Normal"/>
    <w:link w:val="Heading2Char"/>
    <w:uiPriority w:val="9"/>
    <w:qFormat/>
    <w:rsid w:val="00954C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C93"/>
    <w:rPr>
      <w:rFonts w:ascii="Times New Roman" w:eastAsia="Times New Roman" w:hAnsi="Times New Roman" w:cs="Times New Roman"/>
      <w:b/>
      <w:bCs/>
      <w:sz w:val="36"/>
      <w:szCs w:val="36"/>
      <w:lang w:val="ro-RO" w:eastAsia="ro-RO"/>
    </w:rPr>
  </w:style>
  <w:style w:type="paragraph" w:styleId="NormalWeb">
    <w:name w:val="Normal (Web)"/>
    <w:basedOn w:val="Normal"/>
    <w:uiPriority w:val="99"/>
    <w:unhideWhenUsed/>
    <w:rsid w:val="00954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954C9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4C93"/>
    <w:pPr>
      <w:ind w:left="720"/>
      <w:contextualSpacing/>
    </w:pPr>
  </w:style>
  <w:style w:type="table" w:styleId="TableGrid">
    <w:name w:val="Table Grid"/>
    <w:basedOn w:val="TableNormal"/>
    <w:uiPriority w:val="59"/>
    <w:rsid w:val="00954C93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54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954C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C9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954C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C93"/>
    <w:rPr>
      <w:lang w:val="ro-RO"/>
    </w:rPr>
  </w:style>
  <w:style w:type="paragraph" w:styleId="NoSpacing">
    <w:name w:val="No Spacing"/>
    <w:uiPriority w:val="1"/>
    <w:qFormat/>
    <w:rsid w:val="00954C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5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njourdefrance.com/n3/qcm/a41t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onjourdefrance.com/n3/qcm/a41t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onjourdefrance.com/n3/qcm/a41t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njourdefrance.com/n3/qcm/a41t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9</cp:revision>
  <dcterms:created xsi:type="dcterms:W3CDTF">2017-03-16T14:47:00Z</dcterms:created>
  <dcterms:modified xsi:type="dcterms:W3CDTF">2017-03-17T15:45:00Z</dcterms:modified>
</cp:coreProperties>
</file>